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2033B" w14:textId="77777777" w:rsidR="008212C8" w:rsidRDefault="008212C8" w:rsidP="008212C8">
      <w:pPr>
        <w:jc w:val="center"/>
        <w:rPr>
          <w:rFonts w:ascii="Century Gothic" w:hAnsi="Century Gothic"/>
          <w:b/>
          <w:sz w:val="24"/>
          <w:szCs w:val="24"/>
        </w:rPr>
      </w:pPr>
      <w:r>
        <w:rPr>
          <w:rFonts w:ascii="Century Gothic" w:hAnsi="Century Gothic"/>
          <w:b/>
          <w:sz w:val="24"/>
          <w:szCs w:val="24"/>
        </w:rPr>
        <w:t>REGULAMIN CAMPINGU „SOPOT 34”</w:t>
      </w:r>
    </w:p>
    <w:p w14:paraId="3CB2F30F" w14:textId="77777777" w:rsidR="008212C8" w:rsidRDefault="008212C8" w:rsidP="008212C8">
      <w:pPr>
        <w:jc w:val="center"/>
        <w:rPr>
          <w:sz w:val="24"/>
          <w:szCs w:val="24"/>
        </w:rPr>
      </w:pPr>
      <w:r>
        <w:rPr>
          <w:sz w:val="24"/>
          <w:szCs w:val="24"/>
        </w:rPr>
        <w:t>Szanowni Użytkownicy campingu,</w:t>
      </w:r>
    </w:p>
    <w:p w14:paraId="38234D68" w14:textId="77777777" w:rsidR="008212C8" w:rsidRDefault="008212C8" w:rsidP="008212C8">
      <w:pPr>
        <w:jc w:val="center"/>
        <w:rPr>
          <w:sz w:val="24"/>
          <w:szCs w:val="24"/>
        </w:rPr>
      </w:pPr>
      <w:r>
        <w:rPr>
          <w:sz w:val="24"/>
          <w:szCs w:val="24"/>
        </w:rPr>
        <w:t xml:space="preserve">Poniższy regulamin został opracowany z myślą o zapewnieniu </w:t>
      </w:r>
      <w:r>
        <w:rPr>
          <w:b/>
          <w:sz w:val="24"/>
          <w:szCs w:val="24"/>
        </w:rPr>
        <w:t>bezpiecznego i przyjemnego pobytu</w:t>
      </w:r>
      <w:r>
        <w:rPr>
          <w:sz w:val="24"/>
          <w:szCs w:val="24"/>
        </w:rPr>
        <w:t xml:space="preserve"> wszystkich Państwa korzystających z campingu ośrodka. Przebywanie na terenie campingu jest równoznaczne ze znajomością i akceptacją obowiązujących na nim zasad.</w:t>
      </w:r>
    </w:p>
    <w:p w14:paraId="3D5D6925" w14:textId="77777777" w:rsidR="008212C8" w:rsidRDefault="008212C8" w:rsidP="008212C8">
      <w:pPr>
        <w:jc w:val="center"/>
        <w:rPr>
          <w:b/>
        </w:rPr>
      </w:pPr>
      <w:r>
        <w:rPr>
          <w:b/>
        </w:rPr>
        <w:t>§ 1. Przyjazd / wyjazd</w:t>
      </w:r>
    </w:p>
    <w:p w14:paraId="43978C87" w14:textId="77777777" w:rsidR="008212C8" w:rsidRDefault="008212C8" w:rsidP="008212C8">
      <w:pPr>
        <w:jc w:val="both"/>
      </w:pPr>
      <w:r>
        <w:rPr>
          <w:b/>
        </w:rPr>
        <w:t>1.</w:t>
      </w:r>
      <w:r>
        <w:t xml:space="preserve"> Przybywających na camping prosimy o </w:t>
      </w:r>
      <w:r>
        <w:rPr>
          <w:b/>
        </w:rPr>
        <w:t>niezwłoczne udanie się do recepcji</w:t>
      </w:r>
      <w:r>
        <w:t xml:space="preserve"> w celu dokonania formalności meldunkowych i opłacenia pobytu.</w:t>
      </w:r>
    </w:p>
    <w:p w14:paraId="27F6F9F3" w14:textId="77777777" w:rsidR="008212C8" w:rsidRDefault="008212C8" w:rsidP="008212C8">
      <w:pPr>
        <w:jc w:val="both"/>
      </w:pPr>
      <w:r>
        <w:rPr>
          <w:b/>
        </w:rPr>
        <w:t>2.</w:t>
      </w:r>
      <w:r>
        <w:t xml:space="preserve"> Doba na campingu rozpoczyna się o godz. </w:t>
      </w:r>
      <w:r>
        <w:rPr>
          <w:b/>
        </w:rPr>
        <w:t>16</w:t>
      </w:r>
      <w:r>
        <w:t xml:space="preserve"> i trwa do godz. </w:t>
      </w:r>
      <w:r>
        <w:rPr>
          <w:b/>
        </w:rPr>
        <w:t>12</w:t>
      </w:r>
      <w:r>
        <w:t xml:space="preserve"> dnia następnego. Osoby, które przyjechały w nocy po północy i spędziły noc na terenie ośrodka traktuje się, że rozpoczęły dobę dzień wcześniej.</w:t>
      </w:r>
    </w:p>
    <w:p w14:paraId="48DFB020" w14:textId="77777777" w:rsidR="008212C8" w:rsidRDefault="008212C8" w:rsidP="008212C8">
      <w:pPr>
        <w:jc w:val="both"/>
      </w:pPr>
      <w:r>
        <w:rPr>
          <w:b/>
        </w:rPr>
        <w:t>3.</w:t>
      </w:r>
      <w:r>
        <w:t xml:space="preserve"> Na wpłaconą kwotę wydawany jest paragon fiskalny (na życzenie faktura VAT).</w:t>
      </w:r>
    </w:p>
    <w:p w14:paraId="48749517" w14:textId="77777777" w:rsidR="008212C8" w:rsidRDefault="008212C8" w:rsidP="008212C8">
      <w:pPr>
        <w:jc w:val="both"/>
      </w:pPr>
      <w:r>
        <w:rPr>
          <w:b/>
        </w:rPr>
        <w:t>4.</w:t>
      </w:r>
      <w:r>
        <w:t xml:space="preserve"> Na namiot, przyczepę lub pojazd z miejscami noclegowymi wydawana jest </w:t>
      </w:r>
      <w:r>
        <w:rPr>
          <w:b/>
        </w:rPr>
        <w:t>tabliczka z numerem identyfikacyjnym</w:t>
      </w:r>
      <w:r>
        <w:t xml:space="preserve">, którą gość powinien umieścić w widocznym miejscu na namiocie lub za oknem w przyczepie / kamperze. </w:t>
      </w:r>
    </w:p>
    <w:p w14:paraId="3B88688D" w14:textId="77777777" w:rsidR="008212C8" w:rsidRDefault="008212C8" w:rsidP="008212C8">
      <w:pPr>
        <w:jc w:val="both"/>
      </w:pPr>
      <w:r>
        <w:rPr>
          <w:b/>
        </w:rPr>
        <w:t>5.</w:t>
      </w:r>
      <w:r>
        <w:t xml:space="preserve"> W celu przedłużenia pobytu należy udać się do recepcji z kartą pobytu, najpóźniej </w:t>
      </w:r>
      <w:r>
        <w:rPr>
          <w:b/>
        </w:rPr>
        <w:t>do godziny 16 dnia poprzedzającego pierwotnie deklarowany dzień wyjazdu</w:t>
      </w:r>
      <w:r>
        <w:t>.</w:t>
      </w:r>
    </w:p>
    <w:p w14:paraId="7B1FB0DA" w14:textId="77777777" w:rsidR="008212C8" w:rsidRDefault="008212C8" w:rsidP="008212C8">
      <w:pPr>
        <w:jc w:val="both"/>
        <w:rPr>
          <w:b/>
        </w:rPr>
      </w:pPr>
      <w:r>
        <w:rPr>
          <w:b/>
        </w:rPr>
        <w:t>6.</w:t>
      </w:r>
      <w:r>
        <w:t xml:space="preserve"> </w:t>
      </w:r>
      <w:r>
        <w:rPr>
          <w:b/>
          <w:sz w:val="24"/>
          <w:szCs w:val="24"/>
        </w:rPr>
        <w:t>Prosimy o rozsądne deklarowanie długości pobytu, gdyż camping nie odpowiada za działanie tzw. siły wyższej i nie zwraca pieniędzy z powodu złych warunków atmosferycznych.</w:t>
      </w:r>
    </w:p>
    <w:p w14:paraId="09D08DEA" w14:textId="77777777" w:rsidR="008212C8" w:rsidRDefault="008212C8" w:rsidP="008212C8">
      <w:pPr>
        <w:jc w:val="both"/>
      </w:pPr>
      <w:r>
        <w:rPr>
          <w:b/>
        </w:rPr>
        <w:t>7.</w:t>
      </w:r>
      <w:r>
        <w:t xml:space="preserve"> Miejsce ustawienia przyczepy campingowej lub namiotu i parkowania pojazdu, a także przyłącza energii elektrycznej  określa wyznaczony </w:t>
      </w:r>
      <w:r>
        <w:rPr>
          <w:b/>
        </w:rPr>
        <w:t>pracownik campingu</w:t>
      </w:r>
      <w:r>
        <w:t xml:space="preserve">. Osoby, które ustawiły się same, są zobowiązane do niezwłocznego przestawienia się na inne miejsce jeżeli zostaną o to poproszone przez </w:t>
      </w:r>
      <w:r>
        <w:rPr>
          <w:b/>
        </w:rPr>
        <w:t>pracownika campingu.</w:t>
      </w:r>
    </w:p>
    <w:p w14:paraId="20E10115" w14:textId="77777777" w:rsidR="008212C8" w:rsidRDefault="008212C8" w:rsidP="008212C8">
      <w:pPr>
        <w:jc w:val="both"/>
        <w:rPr>
          <w:b/>
        </w:rPr>
      </w:pPr>
      <w:r>
        <w:rPr>
          <w:b/>
        </w:rPr>
        <w:t>8</w:t>
      </w:r>
      <w:r>
        <w:t xml:space="preserve">. Przed opuszczeniem campingu gość jest zobowiązany do </w:t>
      </w:r>
      <w:r>
        <w:rPr>
          <w:b/>
        </w:rPr>
        <w:t>posprzątania i pozostawienia w nienaruszonym stanie miejsca, na którym przebywał.</w:t>
      </w:r>
    </w:p>
    <w:p w14:paraId="72F34982" w14:textId="77777777" w:rsidR="008212C8" w:rsidRDefault="008212C8" w:rsidP="008212C8">
      <w:pPr>
        <w:jc w:val="both"/>
      </w:pPr>
      <w:r>
        <w:rPr>
          <w:b/>
        </w:rPr>
        <w:t>9.</w:t>
      </w:r>
      <w:r>
        <w:t xml:space="preserve"> Camping może odmówić przyjęcia gościa, który podczas poprzedniego pobytu rażąco naruszył regulamin campingu wyrządzając szkodę w mieniu campingu, gości lub szkodę na osobie gościa, pracownika campingu lub innych osób przebywających na campingu albo też w inny sposób zakłócił spokojny pobyt gości lub funkcjonowanie obiektu.</w:t>
      </w:r>
    </w:p>
    <w:p w14:paraId="7A57F9FB" w14:textId="77777777" w:rsidR="008212C8" w:rsidRDefault="008212C8" w:rsidP="008212C8">
      <w:pPr>
        <w:jc w:val="both"/>
      </w:pPr>
    </w:p>
    <w:p w14:paraId="1C1E18D5" w14:textId="77777777" w:rsidR="008212C8" w:rsidRDefault="008212C8" w:rsidP="008212C8">
      <w:pPr>
        <w:jc w:val="center"/>
        <w:rPr>
          <w:b/>
        </w:rPr>
      </w:pPr>
    </w:p>
    <w:p w14:paraId="49AB6697" w14:textId="77777777" w:rsidR="008212C8" w:rsidRDefault="008212C8" w:rsidP="008212C8">
      <w:pPr>
        <w:jc w:val="center"/>
        <w:rPr>
          <w:b/>
        </w:rPr>
      </w:pPr>
    </w:p>
    <w:p w14:paraId="4F8B8612" w14:textId="77777777" w:rsidR="008212C8" w:rsidRDefault="008212C8" w:rsidP="008212C8">
      <w:pPr>
        <w:jc w:val="center"/>
        <w:rPr>
          <w:b/>
        </w:rPr>
      </w:pPr>
    </w:p>
    <w:p w14:paraId="36A34ADD" w14:textId="77777777" w:rsidR="008212C8" w:rsidRDefault="008212C8" w:rsidP="008212C8">
      <w:pPr>
        <w:jc w:val="center"/>
        <w:rPr>
          <w:b/>
        </w:rPr>
      </w:pPr>
      <w:r>
        <w:rPr>
          <w:b/>
        </w:rPr>
        <w:lastRenderedPageBreak/>
        <w:t>§ 2. Dodatkowe usługi – rezerwacja przyczepy lub stanowiska campingowego</w:t>
      </w:r>
    </w:p>
    <w:p w14:paraId="317BD076" w14:textId="77777777" w:rsidR="008212C8" w:rsidRDefault="008212C8" w:rsidP="008212C8">
      <w:pPr>
        <w:pStyle w:val="Akapitzlist"/>
        <w:jc w:val="center"/>
        <w:rPr>
          <w:b/>
        </w:rPr>
      </w:pPr>
    </w:p>
    <w:p w14:paraId="75F8FFFA" w14:textId="77777777" w:rsidR="008212C8" w:rsidRDefault="008212C8" w:rsidP="008212C8">
      <w:pPr>
        <w:pStyle w:val="Akapitzlist"/>
        <w:numPr>
          <w:ilvl w:val="0"/>
          <w:numId w:val="1"/>
        </w:numPr>
        <w:ind w:left="0" w:firstLine="0"/>
        <w:jc w:val="both"/>
      </w:pPr>
      <w:r>
        <w:t xml:space="preserve">Najemca może dokonać rezerwacji wstępnej przyczepy campingowej lub stanowiska campingowego w formie telefonicznej lub mailowej, która zostanie potwierdzona poprzez wpłatę </w:t>
      </w:r>
      <w:r>
        <w:rPr>
          <w:b/>
        </w:rPr>
        <w:t>zadatku w wysokości 30%</w:t>
      </w:r>
      <w:r>
        <w:t xml:space="preserve"> na konto:</w:t>
      </w:r>
    </w:p>
    <w:p w14:paraId="6C81141A" w14:textId="77777777" w:rsidR="008212C8" w:rsidRDefault="008212C8" w:rsidP="008212C8">
      <w:pPr>
        <w:pStyle w:val="Akapitzlist"/>
        <w:jc w:val="both"/>
      </w:pPr>
      <w:r>
        <w:t>ACTIVE PARK Sp.z o.o., 81-731 SOPOT, BITWY POD PŁOWCAMI 55</w:t>
      </w:r>
    </w:p>
    <w:p w14:paraId="2EED1412" w14:textId="77777777" w:rsidR="008212C8" w:rsidRDefault="008212C8" w:rsidP="008212C8">
      <w:pPr>
        <w:pStyle w:val="Akapitzlist"/>
        <w:jc w:val="both"/>
      </w:pPr>
      <w:r>
        <w:rPr>
          <w:rFonts w:ascii="Helvetica" w:hAnsi="Helvetica" w:cs="Helvetica"/>
          <w:color w:val="000000"/>
          <w:sz w:val="21"/>
          <w:szCs w:val="21"/>
          <w:shd w:val="clear" w:color="auto" w:fill="FFFFFF"/>
        </w:rPr>
        <w:t>BANK: PKO BP 81 1020 1866 0000 1502 0061 0337</w:t>
      </w:r>
    </w:p>
    <w:p w14:paraId="5827BC4C" w14:textId="77777777" w:rsidR="008212C8" w:rsidRDefault="008212C8" w:rsidP="008212C8">
      <w:pPr>
        <w:pStyle w:val="Akapitzlist"/>
        <w:numPr>
          <w:ilvl w:val="0"/>
          <w:numId w:val="1"/>
        </w:numPr>
        <w:ind w:left="0" w:firstLine="0"/>
        <w:jc w:val="both"/>
        <w:rPr>
          <w:rFonts w:cs="Tahoma"/>
          <w:color w:val="000000"/>
        </w:rPr>
      </w:pPr>
      <w:r>
        <w:t xml:space="preserve">Brak wpłaty zadatku </w:t>
      </w:r>
      <w:r>
        <w:rPr>
          <w:b/>
        </w:rPr>
        <w:t>w terminie 7 dni</w:t>
      </w:r>
      <w:r>
        <w:t xml:space="preserve"> od dokonania wstępnej rezerwacji, spowoduje anulowanie rezerwacji. </w:t>
      </w:r>
    </w:p>
    <w:p w14:paraId="076F8D93" w14:textId="77777777" w:rsidR="008212C8" w:rsidRDefault="008212C8" w:rsidP="008212C8">
      <w:pPr>
        <w:pStyle w:val="Akapitzlist"/>
        <w:numPr>
          <w:ilvl w:val="0"/>
          <w:numId w:val="1"/>
        </w:numPr>
        <w:ind w:left="0" w:firstLine="0"/>
        <w:jc w:val="both"/>
        <w:rPr>
          <w:rFonts w:cs="Tahoma"/>
          <w:color w:val="000000"/>
        </w:rPr>
      </w:pPr>
      <w:r>
        <w:rPr>
          <w:b/>
        </w:rPr>
        <w:t>Umowę najmu</w:t>
      </w:r>
      <w:r>
        <w:t xml:space="preserve">  uważa się za zawartą z chwilą wpłaty zadatku opisanego w ust. 1.</w:t>
      </w:r>
    </w:p>
    <w:p w14:paraId="5D96EB56" w14:textId="77777777" w:rsidR="008212C8" w:rsidRDefault="008212C8" w:rsidP="008212C8">
      <w:pPr>
        <w:pStyle w:val="Akapitzlist"/>
        <w:numPr>
          <w:ilvl w:val="0"/>
          <w:numId w:val="1"/>
        </w:numPr>
        <w:ind w:left="0" w:firstLine="0"/>
        <w:jc w:val="both"/>
        <w:rPr>
          <w:rFonts w:cs="Tahoma"/>
          <w:color w:val="000000"/>
        </w:rPr>
      </w:pPr>
      <w:r>
        <w:t xml:space="preserve">Zawierając umowę najmu Najemca akceptuje postanowienia niniejszego Regulaminu. </w:t>
      </w:r>
    </w:p>
    <w:p w14:paraId="01CF1F28" w14:textId="77777777" w:rsidR="008212C8" w:rsidRDefault="008212C8" w:rsidP="008212C8">
      <w:pPr>
        <w:pStyle w:val="Akapitzlist"/>
        <w:numPr>
          <w:ilvl w:val="0"/>
          <w:numId w:val="1"/>
        </w:numPr>
        <w:ind w:left="0" w:firstLine="0"/>
        <w:jc w:val="both"/>
      </w:pPr>
      <w:r>
        <w:t xml:space="preserve">Najemca zobowiązuje się do </w:t>
      </w:r>
      <w:r>
        <w:rPr>
          <w:b/>
        </w:rPr>
        <w:t>wpłacenia kaucji za przyczepę campingową w wysokości 100zł</w:t>
      </w:r>
      <w:r>
        <w:t xml:space="preserve">, najpóźniej w chwili odbioru przyczepy. Kaucja jest zwracana po zdaniu przyczepy, w części nie wykorzystanej na pokrycie ewentualnych szkód powstałych w trakcie najmu. Jeśli kaucja nie rekompensuje powstałej szkody, Najemca zobowiązuje się do jej pokrycia w pełnym wymiarze kosztów jej usunięcia w dniu zwrotu przyczepy. Jeżeli Wynajmujący nie jest w stanie oszacować wysokości szkody w dniu zwrotu przyczepy, Najemca zobowiązuje się do jej natychmiastowego pokrycia po otrzymaniu od Wynajmującego informacji pisemnej o jej wysokości, wysłanej na adres Najemcy podany przy zameldowaniu na Campingu. W przypadku nie zgłoszenia lub zatajenia przez Najemcę powstałej szkody w momencie opuszczenia Ośrodka, Wynajmujący może domagać się jej pokrycia również w okresie późniejszym. </w:t>
      </w:r>
    </w:p>
    <w:p w14:paraId="01EAFE01" w14:textId="77777777" w:rsidR="008212C8" w:rsidRDefault="008212C8" w:rsidP="008212C8">
      <w:pPr>
        <w:pStyle w:val="Akapitzlist"/>
        <w:numPr>
          <w:ilvl w:val="0"/>
          <w:numId w:val="1"/>
        </w:numPr>
        <w:ind w:left="0" w:firstLine="0"/>
        <w:jc w:val="both"/>
      </w:pPr>
      <w:r>
        <w:t xml:space="preserve">Najemca ma prawo odstąpić od umowy najmu przyczepy lub stanowiska campingowego </w:t>
      </w:r>
      <w:r>
        <w:rPr>
          <w:b/>
        </w:rPr>
        <w:t>nie później niż 30 dni przed</w:t>
      </w:r>
      <w:r>
        <w:t xml:space="preserve"> ustalonym  w rezerwacji terminem przyjazdu, za zapłatą odstępnego w wysokości </w:t>
      </w:r>
      <w:r>
        <w:rPr>
          <w:b/>
        </w:rPr>
        <w:t>50% wpłaconego zadatku.</w:t>
      </w:r>
      <w:r>
        <w:t xml:space="preserve"> Pozostała kwota zadatku zostanie w takiej sytuacji zwrócona Najemcy w terminie 14 dni od daty odstąpienia. Po terminie określonym w zdaniu pierwszym Najemcy nie przysługuje prawo odstąpienia od umowy najmu z przyczyn leżących po jego stronie. </w:t>
      </w:r>
    </w:p>
    <w:p w14:paraId="2F1F0FE2" w14:textId="77777777" w:rsidR="008212C8" w:rsidRDefault="008212C8" w:rsidP="008212C8">
      <w:pPr>
        <w:pStyle w:val="Akapitzlist"/>
        <w:numPr>
          <w:ilvl w:val="0"/>
          <w:numId w:val="1"/>
        </w:numPr>
        <w:ind w:left="0" w:firstLine="0"/>
        <w:jc w:val="both"/>
        <w:rPr>
          <w:rFonts w:cs="Tahoma"/>
          <w:color w:val="000000"/>
        </w:rPr>
      </w:pPr>
      <w:r>
        <w:rPr>
          <w:rFonts w:cs="Tahoma"/>
          <w:color w:val="000000"/>
        </w:rPr>
        <w:t xml:space="preserve">Najemcy nie będzie przysługiwać prawo do żądania zwrotu wpłaconej opłaty za najem w jakiejkolwiek części, jeżeli nie będzie korzystał z przyczepy campingowej lub stanowiska campingowego w ustalonym terminie lub korzystał będzie w krótszym okresie. </w:t>
      </w:r>
    </w:p>
    <w:p w14:paraId="55B11F52" w14:textId="77777777" w:rsidR="008212C8" w:rsidRDefault="008212C8" w:rsidP="008212C8">
      <w:pPr>
        <w:pStyle w:val="Akapitzlist"/>
        <w:numPr>
          <w:ilvl w:val="0"/>
          <w:numId w:val="1"/>
        </w:numPr>
        <w:ind w:left="0" w:firstLine="0"/>
        <w:jc w:val="both"/>
      </w:pPr>
      <w:r>
        <w:t xml:space="preserve">Wynajmujący </w:t>
      </w:r>
      <w:r>
        <w:rPr>
          <w:b/>
        </w:rPr>
        <w:t>ma prawo odstąpić od umowy najmu</w:t>
      </w:r>
      <w:r>
        <w:t xml:space="preserve"> przyczepy campingowej lub stanowiska campingowego w przypadku wystąpienia przeszkód technicznych lub zniszczeń uniemożliwiających wynajęcie. W takiej sytuacji zwróci Najemcy wpłacony zadatek w całości. </w:t>
      </w:r>
    </w:p>
    <w:p w14:paraId="070B7744" w14:textId="77777777" w:rsidR="008212C8" w:rsidRDefault="008212C8" w:rsidP="008212C8">
      <w:pPr>
        <w:jc w:val="center"/>
        <w:rPr>
          <w:b/>
        </w:rPr>
      </w:pPr>
      <w:r>
        <w:rPr>
          <w:b/>
        </w:rPr>
        <w:t>§ 3. Pobyt na campingu</w:t>
      </w:r>
    </w:p>
    <w:p w14:paraId="5DEB2373" w14:textId="77777777" w:rsidR="008212C8" w:rsidRDefault="008212C8" w:rsidP="008212C8">
      <w:pPr>
        <w:jc w:val="both"/>
      </w:pPr>
      <w:r>
        <w:rPr>
          <w:b/>
        </w:rPr>
        <w:t>1.</w:t>
      </w:r>
      <w:r>
        <w:t xml:space="preserve"> Osoby niezameldowane na campingu mogą przebywać na jego terenie </w:t>
      </w:r>
      <w:r>
        <w:rPr>
          <w:b/>
        </w:rPr>
        <w:t>od godz. 8 00 do godz. 22.00</w:t>
      </w:r>
      <w:r>
        <w:t xml:space="preserve"> po uprzednim </w:t>
      </w:r>
      <w:r>
        <w:rPr>
          <w:b/>
        </w:rPr>
        <w:t>zgłoszeniu tego faktu w recepcji</w:t>
      </w:r>
      <w:r>
        <w:t xml:space="preserve"> campingu. </w:t>
      </w:r>
    </w:p>
    <w:p w14:paraId="20BBD203" w14:textId="1ECFC795" w:rsidR="008212C8" w:rsidRPr="00AA331B" w:rsidRDefault="008212C8" w:rsidP="008212C8">
      <w:pPr>
        <w:jc w:val="both"/>
        <w:rPr>
          <w:b/>
          <w:bCs/>
        </w:rPr>
      </w:pPr>
      <w:r>
        <w:rPr>
          <w:b/>
        </w:rPr>
        <w:t>2.</w:t>
      </w:r>
      <w:r>
        <w:t xml:space="preserve"> Cisza nocna obowiązuje </w:t>
      </w:r>
      <w:r>
        <w:rPr>
          <w:b/>
        </w:rPr>
        <w:t>od 22:00 do 6:00</w:t>
      </w:r>
      <w:r>
        <w:t xml:space="preserve"> następnego dnia</w:t>
      </w:r>
      <w:r w:rsidR="00AA331B">
        <w:t xml:space="preserve">. </w:t>
      </w:r>
      <w:r w:rsidR="00AA331B" w:rsidRPr="00AA331B">
        <w:t xml:space="preserve">Zachowanie Gości i osób korzystających z usług Ośrodka Wypoczynkowego SOPOT 34 nie powinno zakłócać spokojnego pobytu innych Gości. Recepcja może odmówić dalszego świadczenia usług osobie, która tę zasadę narusza. </w:t>
      </w:r>
      <w:r w:rsidR="00AA331B" w:rsidRPr="00AA331B">
        <w:rPr>
          <w:b/>
          <w:bCs/>
        </w:rPr>
        <w:t xml:space="preserve">Za naruszenie w/w pkt regulaminu grozi kara umowna w kwocie 500 zł.  </w:t>
      </w:r>
    </w:p>
    <w:p w14:paraId="607491C2" w14:textId="77777777" w:rsidR="008212C8" w:rsidRDefault="008212C8" w:rsidP="008212C8">
      <w:pPr>
        <w:jc w:val="both"/>
      </w:pPr>
      <w:r>
        <w:rPr>
          <w:b/>
        </w:rPr>
        <w:t>3.</w:t>
      </w:r>
      <w:r>
        <w:t xml:space="preserve">  O zamierzonej </w:t>
      </w:r>
      <w:r>
        <w:rPr>
          <w:b/>
        </w:rPr>
        <w:t>nieobecności przekraczającej 1 dobę</w:t>
      </w:r>
      <w:r>
        <w:t xml:space="preserve"> prosimy informować w recepcji. </w:t>
      </w:r>
    </w:p>
    <w:p w14:paraId="7308A30E" w14:textId="77777777" w:rsidR="008212C8" w:rsidRDefault="008212C8" w:rsidP="008212C8">
      <w:pPr>
        <w:jc w:val="both"/>
      </w:pPr>
      <w:r>
        <w:rPr>
          <w:b/>
        </w:rPr>
        <w:lastRenderedPageBreak/>
        <w:t>4.</w:t>
      </w:r>
      <w:r>
        <w:t xml:space="preserve"> Zabrania się </w:t>
      </w:r>
      <w:r>
        <w:rPr>
          <w:b/>
        </w:rPr>
        <w:t>zmiany stanowiska campingowego</w:t>
      </w:r>
      <w:r>
        <w:t xml:space="preserve"> przez gościa bez uprzedniego pozwolenia wydanego przez personel recepcji.</w:t>
      </w:r>
    </w:p>
    <w:p w14:paraId="2D643949" w14:textId="77777777" w:rsidR="008212C8" w:rsidRDefault="008212C8" w:rsidP="008212C8">
      <w:pPr>
        <w:jc w:val="both"/>
      </w:pPr>
      <w:r>
        <w:rPr>
          <w:b/>
        </w:rPr>
        <w:t xml:space="preserve">5. </w:t>
      </w:r>
      <w:r>
        <w:t>Zabronione jest parkowanie pojazdów na drogach campingu.</w:t>
      </w:r>
    </w:p>
    <w:p w14:paraId="78F68041" w14:textId="77777777" w:rsidR="008212C8" w:rsidRDefault="008212C8" w:rsidP="008212C8">
      <w:pPr>
        <w:jc w:val="both"/>
      </w:pPr>
      <w:r>
        <w:rPr>
          <w:b/>
        </w:rPr>
        <w:t>6.</w:t>
      </w:r>
      <w:r>
        <w:t xml:space="preserve"> Ze względu na bezpieczeństwo przeciwpożarowe na terenie campingu zabronione jest palenie ognisk.</w:t>
      </w:r>
    </w:p>
    <w:p w14:paraId="23A33C8B" w14:textId="77777777" w:rsidR="008212C8" w:rsidRDefault="008212C8" w:rsidP="008212C8">
      <w:pPr>
        <w:jc w:val="both"/>
      </w:pPr>
      <w:r>
        <w:rPr>
          <w:b/>
        </w:rPr>
        <w:t>7.</w:t>
      </w:r>
      <w:r>
        <w:t xml:space="preserve"> Mycie naczyń i pranie odzieży może odbywać się jedynie w </w:t>
      </w:r>
      <w:r>
        <w:rPr>
          <w:b/>
        </w:rPr>
        <w:t>specjalnie do tego przeznaczonych miejscach</w:t>
      </w:r>
      <w:r>
        <w:t>.</w:t>
      </w:r>
    </w:p>
    <w:p w14:paraId="48566EF2" w14:textId="77777777" w:rsidR="008212C8" w:rsidRDefault="008212C8" w:rsidP="008212C8">
      <w:pPr>
        <w:jc w:val="both"/>
      </w:pPr>
      <w:r>
        <w:rPr>
          <w:b/>
        </w:rPr>
        <w:t>8.</w:t>
      </w:r>
      <w:r>
        <w:t xml:space="preserve"> Na terenie campingu zabronione jest mycie samochodu, zmiana oleju w pojeździe itp.</w:t>
      </w:r>
    </w:p>
    <w:p w14:paraId="36EB1A93" w14:textId="77777777" w:rsidR="008212C8" w:rsidRDefault="008212C8" w:rsidP="008212C8">
      <w:pPr>
        <w:jc w:val="both"/>
      </w:pPr>
      <w:r>
        <w:rPr>
          <w:b/>
        </w:rPr>
        <w:t>9.</w:t>
      </w:r>
      <w:r>
        <w:t xml:space="preserve"> Umywalki, prysznice, pisuary i WC muszą być użytkowane we właściwy sposób, odpowiadający ich przeznaczeniu; goście muszą być świadomi, że są to urządzenia sanitarne, które wspólnie użytkują wszyscy goście campingu.</w:t>
      </w:r>
    </w:p>
    <w:p w14:paraId="74673903" w14:textId="77777777" w:rsidR="008212C8" w:rsidRDefault="008212C8" w:rsidP="008212C8">
      <w:pPr>
        <w:jc w:val="both"/>
      </w:pPr>
      <w:r>
        <w:rPr>
          <w:b/>
        </w:rPr>
        <w:t>10.</w:t>
      </w:r>
      <w:r>
        <w:t xml:space="preserve"> Zabrania się wyrzucania śmieci poza przeznaczonymi do tego koszami.</w:t>
      </w:r>
    </w:p>
    <w:p w14:paraId="37033076" w14:textId="77777777" w:rsidR="008212C8" w:rsidRDefault="008212C8" w:rsidP="008212C8">
      <w:pPr>
        <w:jc w:val="both"/>
      </w:pPr>
      <w:r>
        <w:rPr>
          <w:b/>
        </w:rPr>
        <w:t>11</w:t>
      </w:r>
      <w:r>
        <w:t>. Zabrania się łamania gałęzi oraz niszczenia (wbijanie gwoździ) i ścinania drzew.</w:t>
      </w:r>
    </w:p>
    <w:p w14:paraId="1066E8D3" w14:textId="77777777" w:rsidR="008212C8" w:rsidRDefault="008212C8" w:rsidP="008212C8">
      <w:pPr>
        <w:jc w:val="both"/>
      </w:pPr>
      <w:r>
        <w:rPr>
          <w:b/>
        </w:rPr>
        <w:t>12.</w:t>
      </w:r>
      <w:r>
        <w:t xml:space="preserve"> Goście są zobowiązani do utrzymywania miejsca, na którym przebywają, </w:t>
      </w:r>
      <w:r>
        <w:rPr>
          <w:b/>
        </w:rPr>
        <w:t>w porządku i czystości</w:t>
      </w:r>
      <w:r>
        <w:t>.</w:t>
      </w:r>
    </w:p>
    <w:p w14:paraId="56FEA4D7" w14:textId="0B3F8312" w:rsidR="008212C8" w:rsidRDefault="008212C8" w:rsidP="008212C8">
      <w:pPr>
        <w:pStyle w:val="Default"/>
        <w:rPr>
          <w:rFonts w:asciiTheme="minorHAnsi" w:hAnsiTheme="minorHAnsi" w:cs="Calibri"/>
          <w:b/>
          <w:sz w:val="22"/>
          <w:szCs w:val="22"/>
        </w:rPr>
      </w:pPr>
      <w:r>
        <w:rPr>
          <w:rFonts w:asciiTheme="minorHAnsi" w:hAnsiTheme="minorHAnsi" w:cs="Calibri"/>
          <w:b/>
          <w:sz w:val="22"/>
          <w:szCs w:val="22"/>
        </w:rPr>
        <w:t xml:space="preserve">13. </w:t>
      </w:r>
      <w:r>
        <w:rPr>
          <w:rFonts w:asciiTheme="minorHAnsi" w:eastAsia="Times New Roman" w:hAnsiTheme="minorHAnsi"/>
          <w:b/>
          <w:sz w:val="22"/>
          <w:szCs w:val="22"/>
          <w:lang w:eastAsia="pl-PL"/>
        </w:rPr>
        <w:t>Parkowanie pojazdów, przyczep i stawianie namiotów pod drzewami na terenie „Lasku Karlikowskiego” odbywa się na własne ryzyko gościa. Camping nie ponosi odpowiedzialności z tego tytułu</w:t>
      </w:r>
      <w:r w:rsidR="00F31FD9">
        <w:rPr>
          <w:rFonts w:asciiTheme="minorHAnsi" w:eastAsia="Times New Roman" w:hAnsiTheme="minorHAnsi"/>
          <w:b/>
          <w:sz w:val="22"/>
          <w:szCs w:val="22"/>
          <w:lang w:eastAsia="pl-PL"/>
        </w:rPr>
        <w:t>.</w:t>
      </w:r>
    </w:p>
    <w:p w14:paraId="0206C32C" w14:textId="77777777" w:rsidR="008212C8" w:rsidRDefault="008212C8" w:rsidP="008212C8">
      <w:pPr>
        <w:jc w:val="both"/>
      </w:pPr>
    </w:p>
    <w:p w14:paraId="587A1426" w14:textId="77777777" w:rsidR="008212C8" w:rsidRDefault="008212C8" w:rsidP="008212C8">
      <w:pPr>
        <w:jc w:val="both"/>
      </w:pPr>
      <w:r>
        <w:rPr>
          <w:b/>
        </w:rPr>
        <w:t xml:space="preserve">14. </w:t>
      </w:r>
      <w:r>
        <w:t>Turysta ponosi odpowiedzialność materialną za wszelkiego rodzaju uszkodzenia lub zniszczenia przedmiotów wyposażenia i urządzeń technicznych campingu powstałe z jego winy oraz winy odwiedzających go osób.</w:t>
      </w:r>
    </w:p>
    <w:p w14:paraId="3152521D" w14:textId="795D67EB" w:rsidR="00F31FD9" w:rsidRDefault="00F31FD9" w:rsidP="008212C8">
      <w:pPr>
        <w:jc w:val="both"/>
      </w:pPr>
      <w:r w:rsidRPr="00E477DC">
        <w:rPr>
          <w:b/>
          <w:bCs/>
        </w:rPr>
        <w:t>15.</w:t>
      </w:r>
      <w:r>
        <w:t xml:space="preserve"> Wynajmujący wyraża zgodę na pobyt w domkach małych zwierząt domowych posiadających aktualne szczepienie po uzyskaniu wcześniejszej zgody obsługi ośrodka. Zwierzę na terenie ośrodka musi być pod pełną kontrolą właściciela oraz nie może zakłócać wypoczynku bądź stwarzać zagrożenia dla innych wczasowiczów.</w:t>
      </w:r>
    </w:p>
    <w:p w14:paraId="5E63D33E" w14:textId="77777777" w:rsidR="008212C8" w:rsidRDefault="008212C8" w:rsidP="008212C8">
      <w:pPr>
        <w:jc w:val="both"/>
      </w:pPr>
    </w:p>
    <w:p w14:paraId="36ABCF69" w14:textId="77777777" w:rsidR="008212C8" w:rsidRDefault="008212C8" w:rsidP="008212C8">
      <w:pPr>
        <w:jc w:val="center"/>
        <w:rPr>
          <w:b/>
        </w:rPr>
      </w:pPr>
      <w:r>
        <w:rPr>
          <w:b/>
        </w:rPr>
        <w:t xml:space="preserve"> § 4. Prawa gościa</w:t>
      </w:r>
    </w:p>
    <w:p w14:paraId="7840B978" w14:textId="77777777" w:rsidR="008212C8" w:rsidRDefault="008212C8" w:rsidP="008212C8">
      <w:pPr>
        <w:jc w:val="both"/>
      </w:pPr>
      <w:r>
        <w:rPr>
          <w:b/>
        </w:rPr>
        <w:t>1</w:t>
      </w:r>
      <w:r>
        <w:t xml:space="preserve">. Camping gwarantuje turystom korzystanie z urządzeń o standardzie zgodnym z posiadaną kategorią. W przypadku zastrzeżeń dotyczących jakości usług, turysta jest proszony o jak najszybsze </w:t>
      </w:r>
      <w:r>
        <w:rPr>
          <w:b/>
        </w:rPr>
        <w:t>zgłaszanie ich w recepcji.</w:t>
      </w:r>
    </w:p>
    <w:p w14:paraId="661837FD" w14:textId="77777777" w:rsidR="008212C8" w:rsidRDefault="008212C8" w:rsidP="008212C8">
      <w:pPr>
        <w:jc w:val="both"/>
      </w:pPr>
      <w:r>
        <w:rPr>
          <w:b/>
        </w:rPr>
        <w:t>2.</w:t>
      </w:r>
      <w:r>
        <w:t xml:space="preserve"> Camping zapewnia :</w:t>
      </w:r>
    </w:p>
    <w:p w14:paraId="4A28C771" w14:textId="77777777" w:rsidR="008212C8" w:rsidRDefault="008212C8" w:rsidP="008212C8">
      <w:pPr>
        <w:jc w:val="both"/>
      </w:pPr>
      <w:r>
        <w:t>a. warunki pełnego i nieskrępowanego wypoczynku gościa,</w:t>
      </w:r>
    </w:p>
    <w:p w14:paraId="19780E6C" w14:textId="77777777" w:rsidR="008212C8" w:rsidRDefault="008212C8" w:rsidP="008212C8">
      <w:pPr>
        <w:jc w:val="both"/>
      </w:pPr>
      <w:r>
        <w:t>b. bezpieczeństwo pobytu, w tym bezpieczeństwo zachowania tajemnicy informacji o turyście,</w:t>
      </w:r>
    </w:p>
    <w:p w14:paraId="2DCE0CF1" w14:textId="77777777" w:rsidR="008212C8" w:rsidRDefault="008212C8" w:rsidP="008212C8">
      <w:r>
        <w:t>c. profesjonalną i uprzejmą obsługę w zakresie świadczonych usług,</w:t>
      </w:r>
    </w:p>
    <w:p w14:paraId="54D34CDF" w14:textId="77777777" w:rsidR="008212C8" w:rsidRDefault="008212C8" w:rsidP="008212C8">
      <w:r>
        <w:lastRenderedPageBreak/>
        <w:t>d. usługę sprawną pod względem technicznym: w przypadku wystąpienia usterek, które nie mogą być usunięte, camping dołoży starań, aby w miarę posiadanych możliwości złagodzić niedogodności.</w:t>
      </w:r>
    </w:p>
    <w:p w14:paraId="4938E040" w14:textId="77777777" w:rsidR="008212C8" w:rsidRDefault="008212C8" w:rsidP="008212C8">
      <w:pPr>
        <w:jc w:val="center"/>
        <w:rPr>
          <w:b/>
        </w:rPr>
      </w:pPr>
      <w:r>
        <w:rPr>
          <w:b/>
        </w:rPr>
        <w:t>§ 5. Postanowienia ogólne</w:t>
      </w:r>
    </w:p>
    <w:p w14:paraId="25FFDDE7" w14:textId="3C7BEF0B" w:rsidR="008212C8" w:rsidRDefault="008212C8" w:rsidP="008212C8">
      <w:pPr>
        <w:jc w:val="both"/>
      </w:pPr>
      <w:r>
        <w:rPr>
          <w:b/>
        </w:rPr>
        <w:t>1.</w:t>
      </w:r>
      <w:r>
        <w:t xml:space="preserve"> Camping ponosi odpowiedzialność za utratę lub uszkodzenie rzeczy wniesionych przez osoby korzystające z jego usług </w:t>
      </w:r>
      <w:r w:rsidR="00E42CCE">
        <w:t xml:space="preserve">depozytu y </w:t>
      </w:r>
      <w:r>
        <w:t>w zakresie określonym przepisami art. 846-849 Kodeksu Cywilnego.</w:t>
      </w:r>
    </w:p>
    <w:p w14:paraId="63F0BAE9" w14:textId="77777777" w:rsidR="008212C8" w:rsidRDefault="008212C8" w:rsidP="008212C8">
      <w:pPr>
        <w:jc w:val="both"/>
        <w:rPr>
          <w:b/>
        </w:rPr>
      </w:pPr>
      <w:r>
        <w:rPr>
          <w:b/>
        </w:rPr>
        <w:t>2.</w:t>
      </w:r>
      <w:r>
        <w:t xml:space="preserve"> Turysta powinien zawiadomić recepcję campingu o wystąpieniu szkody </w:t>
      </w:r>
      <w:r>
        <w:rPr>
          <w:b/>
        </w:rPr>
        <w:t>niezwłocznie po jej stwierdzeniu.</w:t>
      </w:r>
    </w:p>
    <w:p w14:paraId="253F6E3D" w14:textId="77777777" w:rsidR="008212C8" w:rsidRDefault="008212C8" w:rsidP="008212C8">
      <w:pPr>
        <w:jc w:val="both"/>
      </w:pPr>
      <w:r>
        <w:rPr>
          <w:b/>
        </w:rPr>
        <w:t>3</w:t>
      </w:r>
      <w:r>
        <w:t>. Camping zapewnia bezpieczne przechowywanie zdeponowanych rzeczy wartościowych.</w:t>
      </w:r>
    </w:p>
    <w:p w14:paraId="0D74DBBA" w14:textId="77777777" w:rsidR="008212C8" w:rsidRDefault="008212C8" w:rsidP="008212C8">
      <w:pPr>
        <w:jc w:val="both"/>
      </w:pPr>
      <w:r>
        <w:rPr>
          <w:b/>
        </w:rPr>
        <w:t>4.</w:t>
      </w:r>
      <w:r>
        <w:t xml:space="preserve"> Camping </w:t>
      </w:r>
      <w:r>
        <w:rPr>
          <w:b/>
        </w:rPr>
        <w:t>nie ponosi odpowiedzialności</w:t>
      </w:r>
      <w:r>
        <w:t xml:space="preserve"> za rzeczy wartościowe, których nie oddano do depozytu, pozostawione w przyczepach campingowych, kamperach, namiotach i domkach.</w:t>
      </w:r>
    </w:p>
    <w:p w14:paraId="571E1F93" w14:textId="77777777" w:rsidR="008212C8" w:rsidRDefault="008212C8" w:rsidP="008212C8">
      <w:pPr>
        <w:jc w:val="both"/>
      </w:pPr>
      <w:r>
        <w:rPr>
          <w:b/>
        </w:rPr>
        <w:t>5.</w:t>
      </w:r>
      <w:r>
        <w:t xml:space="preserve"> Camping nie ponosi odpowiedzialności za szkody wynikłe z powodu działania tzw. </w:t>
      </w:r>
      <w:r>
        <w:rPr>
          <w:b/>
        </w:rPr>
        <w:t>siły wyższej</w:t>
      </w:r>
      <w:r>
        <w:t xml:space="preserve"> (złych warunków atmosferycznych).</w:t>
      </w:r>
    </w:p>
    <w:p w14:paraId="39AE1C4D" w14:textId="77777777" w:rsidR="008212C8" w:rsidRDefault="008212C8" w:rsidP="008212C8">
      <w:pPr>
        <w:jc w:val="both"/>
      </w:pPr>
      <w:r>
        <w:rPr>
          <w:b/>
        </w:rPr>
        <w:t>6.</w:t>
      </w:r>
      <w:r>
        <w:t xml:space="preserve"> Osoby uporczywie naruszające wskazania niniejszego regulaminu, jak również osoby zakłócające porządek obsługa campingu ma prawo pozbawić możliwości dalszego pobytu.</w:t>
      </w:r>
    </w:p>
    <w:p w14:paraId="67807DE7" w14:textId="77777777" w:rsidR="008212C8" w:rsidRDefault="008212C8" w:rsidP="008212C8">
      <w:pPr>
        <w:jc w:val="both"/>
      </w:pPr>
      <w:r>
        <w:rPr>
          <w:b/>
        </w:rPr>
        <w:t xml:space="preserve"> 7.</w:t>
      </w:r>
      <w:r>
        <w:t xml:space="preserve"> Na campingu mogą przebywać zwierzęta domowe, przy czym opiekun powinien posiadać </w:t>
      </w:r>
      <w:r>
        <w:rPr>
          <w:b/>
        </w:rPr>
        <w:t>aktualne świadectwo szczepień</w:t>
      </w:r>
      <w:r>
        <w:t xml:space="preserve"> ochronnych, a w przypadku psów - kaganiec i smycz.</w:t>
      </w:r>
    </w:p>
    <w:p w14:paraId="476AEF25" w14:textId="77777777" w:rsidR="008212C8" w:rsidRDefault="008212C8" w:rsidP="008212C8">
      <w:pPr>
        <w:jc w:val="both"/>
        <w:rPr>
          <w:b/>
        </w:rPr>
      </w:pPr>
      <w:r>
        <w:rPr>
          <w:b/>
        </w:rPr>
        <w:t>8.  Gość jest zobowiązany do przestrzegania wszystkich postanowień niniejszego Regulamin</w:t>
      </w:r>
    </w:p>
    <w:p w14:paraId="6C652B51" w14:textId="77777777" w:rsidR="008212C8" w:rsidRDefault="008212C8" w:rsidP="008212C8"/>
    <w:p w14:paraId="003BAA35" w14:textId="77777777" w:rsidR="008212C8" w:rsidRDefault="008212C8" w:rsidP="008212C8">
      <w:r>
        <w:t>** 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uprzejmie informujemy, że Administratorem Pani/Pana/Państwa danych osobowych jest Active Park Sp. Z o.o. ul. Bitwy pod Płowcami 55, 81-731 Sopot zwany/zwana dalej „Administratorem danych”.</w:t>
      </w:r>
    </w:p>
    <w:p w14:paraId="0BFD5666" w14:textId="77777777" w:rsidR="008212C8" w:rsidRDefault="008212C8" w:rsidP="008212C8"/>
    <w:p w14:paraId="10E841CE" w14:textId="77777777" w:rsidR="008212C8" w:rsidRDefault="008212C8" w:rsidP="008212C8">
      <w:r>
        <w:t>Podanie danych osobowych jest dobrowolne, przy czym odmowa ich podania lub brak zgody na przetwarzanie danych już udostępnionych (co wiązać będzie się z koniecznością usunięcia Pani/Pana/Państwa danych osobowych przez Administratora danych), może utrudnić albo wręcz uniemożliwić należyte wykonane umowy.</w:t>
      </w:r>
    </w:p>
    <w:p w14:paraId="393126E9" w14:textId="77777777" w:rsidR="008212C8" w:rsidRDefault="008212C8" w:rsidP="008212C8"/>
    <w:p w14:paraId="2DAE943F" w14:textId="77777777" w:rsidR="008212C8" w:rsidRDefault="008212C8" w:rsidP="008212C8">
      <w:r>
        <w:t xml:space="preserve">Uprzejmie informujemy, że zawierając niniejszą umowę jednocześnie wyraża Pan/Pani (wyrażają Państwo) zgodę na przetwarzanie Pani/Pana/Państwa danych osobowych, przez Administratora danych, w celach niezbędnych dla realizacji tej umowy, a także innych celach, wynikających z obowiązujących przepisów prawa. </w:t>
      </w:r>
    </w:p>
    <w:p w14:paraId="1D79FDB8" w14:textId="77777777" w:rsidR="008212C8" w:rsidRDefault="008212C8" w:rsidP="008212C8"/>
    <w:p w14:paraId="6C074499" w14:textId="77777777" w:rsidR="008212C8" w:rsidRDefault="008212C8" w:rsidP="008212C8">
      <w:r>
        <w:t>Jednocześnie wskazujemy, że Pani/Pana/Państwa dane osobowe, będą przechowywane przez Administratora danych, przez okres niezbędny dla prawidłowego wykonania niniejszej umowy.</w:t>
      </w:r>
    </w:p>
    <w:p w14:paraId="6DDF89BB" w14:textId="77777777" w:rsidR="008212C8" w:rsidRDefault="008212C8" w:rsidP="008212C8"/>
    <w:p w14:paraId="33B3B75B" w14:textId="77777777" w:rsidR="008212C8" w:rsidRDefault="008212C8" w:rsidP="008212C8">
      <w:r>
        <w:t>Pani/Pana/Państwa dane osobowe mogą być przekazywane pracownikom Administratora danych lub innym osobom, czy podmiotom, którym powierzono pisemnie przetwarzanie danych osobowych i którzy ponoszą odpowiedzialność za naruszenie zasad przetwarzania.</w:t>
      </w:r>
    </w:p>
    <w:p w14:paraId="108DF19B" w14:textId="77777777" w:rsidR="008212C8" w:rsidRDefault="008212C8" w:rsidP="008212C8"/>
    <w:p w14:paraId="307A8F17" w14:textId="77777777" w:rsidR="008212C8" w:rsidRDefault="008212C8" w:rsidP="008212C8">
      <w:r>
        <w:t>Zgodnie z przepisami RODO, przysługuje Pani/Panu/Państwu prawo do:</w:t>
      </w:r>
    </w:p>
    <w:p w14:paraId="68D03FA4" w14:textId="77777777" w:rsidR="008212C8" w:rsidRDefault="008212C8" w:rsidP="008212C8">
      <w:r>
        <w:t>a)</w:t>
      </w:r>
      <w:r>
        <w:tab/>
        <w:t>dostępu do swoich danych oraz otrzymania ich kopii,</w:t>
      </w:r>
    </w:p>
    <w:p w14:paraId="18267210" w14:textId="77777777" w:rsidR="008212C8" w:rsidRDefault="008212C8" w:rsidP="008212C8">
      <w:r>
        <w:t>b)</w:t>
      </w:r>
      <w:r>
        <w:tab/>
        <w:t>sprostowania (poprawiania) swoich danych,</w:t>
      </w:r>
    </w:p>
    <w:p w14:paraId="15F2907A" w14:textId="77777777" w:rsidR="008212C8" w:rsidRDefault="008212C8" w:rsidP="008212C8">
      <w:r>
        <w:t>c)</w:t>
      </w:r>
      <w:r>
        <w:tab/>
        <w:t>żądania usunięcia danych, ich ograniczenia lub wniesienia sprzeciwu wobec przetwarzania danych,</w:t>
      </w:r>
    </w:p>
    <w:p w14:paraId="159D68CC" w14:textId="77777777" w:rsidR="008212C8" w:rsidRDefault="008212C8" w:rsidP="008212C8">
      <w:r>
        <w:t>d)</w:t>
      </w:r>
      <w:r>
        <w:tab/>
        <w:t xml:space="preserve">przenoszenia swoich danych,  </w:t>
      </w:r>
    </w:p>
    <w:p w14:paraId="52CA10BB" w14:textId="77777777" w:rsidR="008212C8" w:rsidRDefault="008212C8" w:rsidP="008212C8">
      <w:r>
        <w:t>e)</w:t>
      </w:r>
      <w:r>
        <w:tab/>
        <w:t>wniesienia skargi do odpowiedniego organu nadzorczego.</w:t>
      </w:r>
    </w:p>
    <w:p w14:paraId="2CF0BFBC" w14:textId="77777777" w:rsidR="008212C8" w:rsidRDefault="008212C8" w:rsidP="008212C8"/>
    <w:p w14:paraId="2AF8550F" w14:textId="77777777" w:rsidR="008212C8" w:rsidRDefault="008212C8" w:rsidP="008212C8">
      <w:r>
        <w:t>W każdej chwili przysługuje Pani/Panu/Państwu prawo, do wycofania zgody na przetwarzanie Pani/Pana/Państwa danych osobowych. Cofnięcie zgody nie wpływa jednak na zgodność z prawem przetwarzania, którego dokonano zgodnie z prawem, zanim zgoda została wycofana.</w:t>
      </w:r>
    </w:p>
    <w:p w14:paraId="13E3D80D" w14:textId="77777777" w:rsidR="00A54194" w:rsidRDefault="00A54194" w:rsidP="00A61303"/>
    <w:sectPr w:rsidR="00A54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97C9B"/>
    <w:multiLevelType w:val="hybridMultilevel"/>
    <w:tmpl w:val="CC14C820"/>
    <w:lvl w:ilvl="0" w:tplc="29AE555A">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94023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03"/>
    <w:rsid w:val="0001753E"/>
    <w:rsid w:val="003D76D6"/>
    <w:rsid w:val="00676FA8"/>
    <w:rsid w:val="008212C8"/>
    <w:rsid w:val="00A54194"/>
    <w:rsid w:val="00A61303"/>
    <w:rsid w:val="00AA331B"/>
    <w:rsid w:val="00AA5304"/>
    <w:rsid w:val="00CB08FE"/>
    <w:rsid w:val="00E42CCE"/>
    <w:rsid w:val="00E477DC"/>
    <w:rsid w:val="00F31F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EF32"/>
  <w15:chartTrackingRefBased/>
  <w15:docId w15:val="{00C9A365-09CF-470F-ABCE-F37D6F00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12C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61303"/>
    <w:pPr>
      <w:autoSpaceDE w:val="0"/>
      <w:autoSpaceDN w:val="0"/>
      <w:adjustRightInd w:val="0"/>
      <w:spacing w:after="0" w:line="240" w:lineRule="auto"/>
    </w:pPr>
    <w:rPr>
      <w:rFonts w:ascii="Century Gothic" w:hAnsi="Century Gothic" w:cs="Century Gothic"/>
      <w:color w:val="000000"/>
      <w:sz w:val="24"/>
      <w:szCs w:val="24"/>
    </w:rPr>
  </w:style>
  <w:style w:type="paragraph" w:styleId="Tekstdymka">
    <w:name w:val="Balloon Text"/>
    <w:basedOn w:val="Normalny"/>
    <w:link w:val="TekstdymkaZnak"/>
    <w:uiPriority w:val="99"/>
    <w:semiHidden/>
    <w:unhideWhenUsed/>
    <w:rsid w:val="003D76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76D6"/>
    <w:rPr>
      <w:rFonts w:ascii="Segoe UI" w:hAnsi="Segoe UI" w:cs="Segoe UI"/>
      <w:sz w:val="18"/>
      <w:szCs w:val="18"/>
    </w:rPr>
  </w:style>
  <w:style w:type="paragraph" w:styleId="Akapitzlist">
    <w:name w:val="List Paragraph"/>
    <w:basedOn w:val="Normalny"/>
    <w:uiPriority w:val="34"/>
    <w:qFormat/>
    <w:rsid w:val="00821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8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FF90-C4E6-43A3-B4AF-AC9FEBD7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1540</Words>
  <Characters>9244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ActivePark sp z o.o.</dc:creator>
  <cp:keywords/>
  <dc:description/>
  <cp:lastModifiedBy>Sopot 34</cp:lastModifiedBy>
  <cp:revision>9</cp:revision>
  <cp:lastPrinted>2024-06-15T10:46:00Z</cp:lastPrinted>
  <dcterms:created xsi:type="dcterms:W3CDTF">2018-02-16T10:49:00Z</dcterms:created>
  <dcterms:modified xsi:type="dcterms:W3CDTF">2024-06-15T10:47:00Z</dcterms:modified>
</cp:coreProperties>
</file>